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3" w:rsidRPr="00792DA4" w:rsidRDefault="00921343" w:rsidP="00921343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792DA4">
        <w:rPr>
          <w:b/>
        </w:rPr>
        <w:t>Утверждаю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</w:t>
      </w:r>
      <w:r w:rsidRPr="00792DA4">
        <w:rPr>
          <w:b/>
        </w:rPr>
        <w:t xml:space="preserve">  глава администрации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Ассиновского сельского поселения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   ______________ </w:t>
      </w:r>
      <w:proofErr w:type="spellStart"/>
      <w:r w:rsidRPr="00792DA4">
        <w:rPr>
          <w:b/>
        </w:rPr>
        <w:t>Н.Д.Терхоев</w:t>
      </w:r>
      <w:proofErr w:type="spellEnd"/>
    </w:p>
    <w:p w:rsidR="00921343" w:rsidRPr="00792DA4" w:rsidRDefault="00921343" w:rsidP="00921343">
      <w:pPr>
        <w:jc w:val="center"/>
        <w:rPr>
          <w:b/>
        </w:rPr>
      </w:pPr>
      <w:r w:rsidRPr="00792DA4">
        <w:rPr>
          <w:b/>
        </w:rPr>
        <w:t xml:space="preserve">                  </w:t>
      </w:r>
      <w:r>
        <w:rPr>
          <w:b/>
        </w:rPr>
        <w:t xml:space="preserve">           </w:t>
      </w:r>
      <w:r w:rsidR="00803927">
        <w:rPr>
          <w:b/>
        </w:rPr>
        <w:t xml:space="preserve">                              </w:t>
      </w:r>
      <w:r w:rsidR="00985E17">
        <w:rPr>
          <w:b/>
        </w:rPr>
        <w:t>09 .02.2017</w:t>
      </w:r>
      <w:r w:rsidRPr="00792DA4">
        <w:rPr>
          <w:b/>
        </w:rPr>
        <w:t>г</w:t>
      </w:r>
    </w:p>
    <w:p w:rsidR="00921343" w:rsidRDefault="00921343" w:rsidP="00921343">
      <w:pPr>
        <w:rPr>
          <w:b/>
          <w:sz w:val="28"/>
          <w:szCs w:val="28"/>
        </w:rPr>
      </w:pP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</w:t>
      </w:r>
      <w:r w:rsidR="00E45C0D">
        <w:rPr>
          <w:b/>
          <w:sz w:val="28"/>
          <w:szCs w:val="28"/>
        </w:rPr>
        <w:t xml:space="preserve">ОЛ № </w:t>
      </w:r>
      <w:r w:rsidR="00132188">
        <w:rPr>
          <w:b/>
          <w:sz w:val="28"/>
          <w:szCs w:val="28"/>
        </w:rPr>
        <w:t>5</w:t>
      </w: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схода граждан Ассиновского сельского поселения Сунженского муниципального района ЧР</w:t>
      </w:r>
    </w:p>
    <w:p w:rsidR="00921343" w:rsidRDefault="00921343" w:rsidP="00921343">
      <w:pPr>
        <w:jc w:val="both"/>
        <w:rPr>
          <w:b/>
          <w:sz w:val="28"/>
          <w:szCs w:val="28"/>
        </w:rPr>
      </w:pPr>
    </w:p>
    <w:p w:rsidR="00921343" w:rsidRPr="00792DA4" w:rsidRDefault="00985E17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09.02.2017</w:t>
      </w:r>
      <w:r w:rsidR="00921343" w:rsidRPr="00792DA4">
        <w:rPr>
          <w:sz w:val="28"/>
          <w:szCs w:val="28"/>
        </w:rPr>
        <w:t xml:space="preserve">г                                                                                     </w:t>
      </w:r>
      <w:proofErr w:type="spellStart"/>
      <w:r w:rsidR="00921343" w:rsidRPr="00792DA4">
        <w:rPr>
          <w:sz w:val="28"/>
          <w:szCs w:val="28"/>
        </w:rPr>
        <w:t>ст</w:t>
      </w:r>
      <w:proofErr w:type="gramStart"/>
      <w:r w:rsidR="00921343" w:rsidRPr="00792DA4">
        <w:rPr>
          <w:sz w:val="28"/>
          <w:szCs w:val="28"/>
        </w:rPr>
        <w:t>.А</w:t>
      </w:r>
      <w:proofErr w:type="gramEnd"/>
      <w:r w:rsidR="00921343" w:rsidRPr="00792DA4">
        <w:rPr>
          <w:sz w:val="28"/>
          <w:szCs w:val="28"/>
        </w:rPr>
        <w:t>ссиновская</w:t>
      </w:r>
      <w:proofErr w:type="spellEnd"/>
    </w:p>
    <w:p w:rsidR="00921343" w:rsidRDefault="00E45C0D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518C">
        <w:rPr>
          <w:sz w:val="28"/>
          <w:szCs w:val="28"/>
        </w:rPr>
        <w:t xml:space="preserve"> 00 часов.</w:t>
      </w:r>
    </w:p>
    <w:p w:rsidR="00B0518C" w:rsidRPr="00792DA4" w:rsidRDefault="00B0518C" w:rsidP="00921343">
      <w:pPr>
        <w:jc w:val="both"/>
        <w:rPr>
          <w:sz w:val="28"/>
          <w:szCs w:val="28"/>
        </w:rPr>
      </w:pPr>
    </w:p>
    <w:p w:rsidR="00062280" w:rsidRDefault="00062280" w:rsidP="000622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062280" w:rsidRPr="00792DA4" w:rsidRDefault="00062280" w:rsidP="00062280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М.А-</w:t>
      </w:r>
      <w:proofErr w:type="spellStart"/>
      <w:r w:rsidRPr="00792DA4">
        <w:rPr>
          <w:sz w:val="28"/>
          <w:szCs w:val="28"/>
        </w:rPr>
        <w:t>В</w:t>
      </w:r>
      <w:proofErr w:type="gramStart"/>
      <w:r w:rsidRPr="00792DA4">
        <w:rPr>
          <w:sz w:val="28"/>
          <w:szCs w:val="28"/>
        </w:rPr>
        <w:t>.Х</w:t>
      </w:r>
      <w:proofErr w:type="gramEnd"/>
      <w:r w:rsidRPr="00792DA4">
        <w:rPr>
          <w:sz w:val="28"/>
          <w:szCs w:val="28"/>
        </w:rPr>
        <w:t>анариков</w:t>
      </w:r>
      <w:proofErr w:type="spellEnd"/>
      <w:r w:rsidRPr="00792DA4">
        <w:rPr>
          <w:sz w:val="28"/>
          <w:szCs w:val="28"/>
        </w:rPr>
        <w:t xml:space="preserve"> – глава администрации Сунженского муниципального района;</w:t>
      </w:r>
    </w:p>
    <w:p w:rsidR="00062280" w:rsidRPr="00792DA4" w:rsidRDefault="00062280" w:rsidP="000622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А.А.Азаматов</w:t>
      </w:r>
      <w:proofErr w:type="spellEnd"/>
      <w:r>
        <w:rPr>
          <w:sz w:val="28"/>
          <w:szCs w:val="28"/>
        </w:rPr>
        <w:t xml:space="preserve"> </w:t>
      </w:r>
      <w:r w:rsidRPr="00792DA4">
        <w:rPr>
          <w:sz w:val="28"/>
          <w:szCs w:val="28"/>
        </w:rPr>
        <w:t xml:space="preserve"> – </w:t>
      </w:r>
      <w:r w:rsidR="00C52EC7">
        <w:rPr>
          <w:sz w:val="28"/>
          <w:szCs w:val="28"/>
        </w:rPr>
        <w:t>имам мечети</w:t>
      </w:r>
      <w:r w:rsidRPr="00792DA4">
        <w:rPr>
          <w:sz w:val="28"/>
          <w:szCs w:val="28"/>
        </w:rPr>
        <w:t>;</w:t>
      </w:r>
    </w:p>
    <w:p w:rsidR="00062280" w:rsidRDefault="00062280" w:rsidP="00062280">
      <w:pPr>
        <w:jc w:val="both"/>
        <w:rPr>
          <w:sz w:val="28"/>
          <w:szCs w:val="28"/>
        </w:rPr>
      </w:pPr>
      <w:proofErr w:type="spellStart"/>
      <w:r w:rsidRPr="00792DA4">
        <w:rPr>
          <w:sz w:val="28"/>
          <w:szCs w:val="28"/>
        </w:rPr>
        <w:t>Н.Д.Терхоев</w:t>
      </w:r>
      <w:proofErr w:type="spellEnd"/>
      <w:r w:rsidRPr="00792DA4">
        <w:rPr>
          <w:sz w:val="28"/>
          <w:szCs w:val="28"/>
        </w:rPr>
        <w:t xml:space="preserve"> – глава администрации Ассиновского сельского поселения;</w:t>
      </w:r>
    </w:p>
    <w:p w:rsidR="00062280" w:rsidRDefault="00062280" w:rsidP="000622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И.М.Ферзаули</w:t>
      </w:r>
      <w:proofErr w:type="spellEnd"/>
      <w:r>
        <w:rPr>
          <w:sz w:val="28"/>
          <w:szCs w:val="28"/>
        </w:rPr>
        <w:t xml:space="preserve"> – межрайонный прокурор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р-на;</w:t>
      </w:r>
    </w:p>
    <w:p w:rsidR="00062280" w:rsidRDefault="00985E17" w:rsidP="000622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И.Исраилов</w:t>
      </w:r>
      <w:proofErr w:type="spellEnd"/>
      <w:r>
        <w:rPr>
          <w:sz w:val="28"/>
          <w:szCs w:val="28"/>
        </w:rPr>
        <w:t xml:space="preserve"> - </w:t>
      </w:r>
      <w:r w:rsidR="00651588">
        <w:rPr>
          <w:sz w:val="28"/>
          <w:szCs w:val="28"/>
        </w:rPr>
        <w:t>начальник</w:t>
      </w:r>
      <w:bookmarkStart w:id="0" w:name="_GoBack"/>
      <w:bookmarkEnd w:id="0"/>
      <w:r w:rsidR="00062280">
        <w:rPr>
          <w:sz w:val="28"/>
          <w:szCs w:val="28"/>
        </w:rPr>
        <w:t xml:space="preserve"> ОМВД ЧР по Сунженскому району;</w:t>
      </w:r>
    </w:p>
    <w:p w:rsidR="00062280" w:rsidRPr="00792DA4" w:rsidRDefault="00062280" w:rsidP="00062280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Старейшины и религиозные авторитеты села</w:t>
      </w:r>
    </w:p>
    <w:p w:rsidR="00062280" w:rsidRPr="00792DA4" w:rsidRDefault="00062280" w:rsidP="00062280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Руководители организаций и учреждений</w:t>
      </w:r>
    </w:p>
    <w:p w:rsidR="00062280" w:rsidRPr="00792DA4" w:rsidRDefault="00062280" w:rsidP="000622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У.А.Тимаев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.Хачубаров</w:t>
      </w:r>
      <w:proofErr w:type="spellEnd"/>
      <w:r w:rsidR="00985E17">
        <w:rPr>
          <w:sz w:val="28"/>
          <w:szCs w:val="28"/>
        </w:rPr>
        <w:t xml:space="preserve">, </w:t>
      </w:r>
      <w:proofErr w:type="spellStart"/>
      <w:r w:rsidR="00985E17">
        <w:rPr>
          <w:sz w:val="28"/>
          <w:szCs w:val="28"/>
        </w:rPr>
        <w:t>А.Тепцаев</w:t>
      </w:r>
      <w:proofErr w:type="spellEnd"/>
      <w:r w:rsidRPr="00792DA4">
        <w:rPr>
          <w:sz w:val="28"/>
          <w:szCs w:val="28"/>
        </w:rPr>
        <w:t xml:space="preserve"> – УУП ОМВД по Сунженскому району</w:t>
      </w:r>
    </w:p>
    <w:p w:rsidR="00062280" w:rsidRDefault="00062280" w:rsidP="00062280">
      <w:pPr>
        <w:jc w:val="both"/>
        <w:rPr>
          <w:b/>
          <w:sz w:val="28"/>
          <w:szCs w:val="28"/>
        </w:rPr>
      </w:pPr>
    </w:p>
    <w:p w:rsidR="00062280" w:rsidRDefault="00062280" w:rsidP="000622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присутствовало: 309 чел</w:t>
      </w:r>
    </w:p>
    <w:p w:rsidR="00062280" w:rsidRDefault="00062280" w:rsidP="00062280">
      <w:pPr>
        <w:jc w:val="both"/>
        <w:rPr>
          <w:b/>
          <w:sz w:val="28"/>
          <w:szCs w:val="28"/>
        </w:rPr>
      </w:pPr>
    </w:p>
    <w:p w:rsidR="00062280" w:rsidRDefault="00062280" w:rsidP="00062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33A18" w:rsidRDefault="00333A18" w:rsidP="00333A18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«Защита населения от терроризма», « Будущее без терроризма».</w:t>
      </w:r>
    </w:p>
    <w:p w:rsidR="00062280" w:rsidRDefault="00062280" w:rsidP="0006228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062280" w:rsidRDefault="00062280" w:rsidP="00062280">
      <w:pPr>
        <w:tabs>
          <w:tab w:val="left" w:pos="561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Выступили: </w:t>
      </w:r>
    </w:p>
    <w:p w:rsidR="00062280" w:rsidRDefault="00062280" w:rsidP="00062280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 w:rsidRPr="000707A4">
        <w:rPr>
          <w:b/>
          <w:sz w:val="28"/>
          <w:szCs w:val="28"/>
        </w:rPr>
        <w:t>Терхоев</w:t>
      </w:r>
      <w:proofErr w:type="spellEnd"/>
      <w:r w:rsidRPr="000707A4">
        <w:rPr>
          <w:b/>
          <w:sz w:val="28"/>
          <w:szCs w:val="28"/>
        </w:rPr>
        <w:t xml:space="preserve"> Н.Д. – глава администрации. </w:t>
      </w:r>
      <w:r w:rsidRPr="00B1495E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 xml:space="preserve">собрались в мечети по </w:t>
      </w:r>
      <w:proofErr w:type="spellStart"/>
      <w:r>
        <w:rPr>
          <w:sz w:val="28"/>
          <w:szCs w:val="28"/>
        </w:rPr>
        <w:t>ул.И.Акиева</w:t>
      </w:r>
      <w:proofErr w:type="spellEnd"/>
      <w:r>
        <w:rPr>
          <w:sz w:val="28"/>
          <w:szCs w:val="28"/>
        </w:rPr>
        <w:t xml:space="preserve"> на очередной</w:t>
      </w:r>
      <w:r w:rsidRPr="00B1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сход, который является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продолжением предыдущих сходов проводимых по поручению Главы Чеченской Республики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на совещании от 26.06.2015. № 01-29 по вопросу о разъяснении населению, о пагубности идеологии экстремистских течений.</w:t>
      </w:r>
    </w:p>
    <w:p w:rsidR="00DF504F" w:rsidRDefault="00062280" w:rsidP="00062280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предыдущих сходах мы, как и заведено говорили о противодействии экстремизму, терроризму и другим антиобщественным проявлениям. Сегодня</w:t>
      </w:r>
      <w:r w:rsidR="00DE3F12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</w:t>
      </w:r>
      <w:r w:rsidR="00DE3F12">
        <w:rPr>
          <w:sz w:val="28"/>
          <w:szCs w:val="28"/>
        </w:rPr>
        <w:t xml:space="preserve">эта тема остается </w:t>
      </w:r>
      <w:r>
        <w:rPr>
          <w:sz w:val="28"/>
          <w:szCs w:val="28"/>
        </w:rPr>
        <w:t xml:space="preserve">также </w:t>
      </w:r>
      <w:r w:rsidR="00DE3F12">
        <w:rPr>
          <w:sz w:val="28"/>
          <w:szCs w:val="28"/>
        </w:rPr>
        <w:t>актуальной, поскольку напряженность в мире не ослабевает, почти</w:t>
      </w:r>
      <w:r w:rsidR="00DF504F">
        <w:rPr>
          <w:sz w:val="28"/>
          <w:szCs w:val="28"/>
        </w:rPr>
        <w:t>,</w:t>
      </w:r>
      <w:r w:rsidR="00DE3F12">
        <w:rPr>
          <w:sz w:val="28"/>
          <w:szCs w:val="28"/>
        </w:rPr>
        <w:t xml:space="preserve"> что каждый день возникают все новые очаги конфликтов, которые сопровождаются </w:t>
      </w:r>
      <w:r w:rsidR="00DF504F">
        <w:rPr>
          <w:sz w:val="28"/>
          <w:szCs w:val="28"/>
        </w:rPr>
        <w:t>многочисленными жертвами мирных людей и разрушениями.</w:t>
      </w:r>
      <w:r w:rsidR="00DE3F12">
        <w:rPr>
          <w:sz w:val="28"/>
          <w:szCs w:val="28"/>
        </w:rPr>
        <w:t xml:space="preserve"> </w:t>
      </w:r>
    </w:p>
    <w:p w:rsidR="00062280" w:rsidRPr="00411EC2" w:rsidRDefault="00DF504F" w:rsidP="00062280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Бадургов</w:t>
      </w:r>
      <w:proofErr w:type="spellEnd"/>
      <w:r>
        <w:rPr>
          <w:b/>
          <w:sz w:val="28"/>
          <w:szCs w:val="28"/>
        </w:rPr>
        <w:t xml:space="preserve"> А.Р.</w:t>
      </w:r>
      <w:r w:rsidR="00062280">
        <w:rPr>
          <w:b/>
          <w:sz w:val="28"/>
          <w:szCs w:val="28"/>
        </w:rPr>
        <w:t>.</w:t>
      </w:r>
      <w:r w:rsidR="00062280" w:rsidRPr="00411EC2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председатель Совета старейшин</w:t>
      </w:r>
      <w:r w:rsidR="00062280" w:rsidRPr="00411EC2">
        <w:rPr>
          <w:b/>
          <w:sz w:val="28"/>
          <w:szCs w:val="28"/>
        </w:rPr>
        <w:t>.</w:t>
      </w:r>
      <w:r w:rsidR="00062280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Действительно международная обстановка заставляет любого здравомыслящего человека задуматься, поскольку в разных государствах Европы, а также Арабского мира участились случаи совершения терактов, которые уносят жизни </w:t>
      </w:r>
      <w:r>
        <w:rPr>
          <w:sz w:val="28"/>
          <w:szCs w:val="28"/>
        </w:rPr>
        <w:lastRenderedPageBreak/>
        <w:t>невинных людей, лишают крова и уюта мирного населения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поэтому нам всем необходимо соблюдать бдительность проявлять уважительное отношение к окружающим, жить в мире и согласии с другими народами населяющими нашу республику.</w:t>
      </w:r>
    </w:p>
    <w:p w:rsidR="00062280" w:rsidRDefault="00DF504F" w:rsidP="00062280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А.Хачубаров</w:t>
      </w:r>
      <w:proofErr w:type="spellEnd"/>
      <w:r w:rsidR="00062280">
        <w:rPr>
          <w:b/>
          <w:sz w:val="28"/>
          <w:szCs w:val="28"/>
        </w:rPr>
        <w:t xml:space="preserve">  УУП ОМВД по Сунженскому району</w:t>
      </w:r>
      <w:r w:rsidR="00062280" w:rsidRPr="00740CEE">
        <w:rPr>
          <w:b/>
          <w:sz w:val="28"/>
          <w:szCs w:val="28"/>
        </w:rPr>
        <w:t>.</w:t>
      </w:r>
      <w:r w:rsidR="000622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стабильном обществе не бывает разногласий и войн, поэтому мы все должны стремиться сохранять стабильность и теплую дружественную обстановку вокруг нас. Участковая служба постоянно находится на усиленном режиме несения службы, реагирует на любое подозрительное проявление на территории подконтрольной участковой службы.</w:t>
      </w:r>
      <w:r w:rsidR="00985E17">
        <w:rPr>
          <w:sz w:val="28"/>
          <w:szCs w:val="28"/>
        </w:rPr>
        <w:t xml:space="preserve"> Продолжаются рейдовые мероприятия по селу путем подворного обхода по проведению профилактической работы с населением </w:t>
      </w:r>
      <w:proofErr w:type="gramStart"/>
      <w:r w:rsidR="00985E17">
        <w:rPr>
          <w:sz w:val="28"/>
          <w:szCs w:val="28"/>
        </w:rPr>
        <w:t>направленную</w:t>
      </w:r>
      <w:proofErr w:type="gramEnd"/>
      <w:r w:rsidR="00985E17">
        <w:rPr>
          <w:sz w:val="28"/>
          <w:szCs w:val="28"/>
        </w:rPr>
        <w:t xml:space="preserve"> на противодействие терроризму, экстремизму и другим антиобщественным проявлениям.</w:t>
      </w:r>
    </w:p>
    <w:p w:rsidR="00062280" w:rsidRDefault="00062280" w:rsidP="000622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062280" w:rsidRDefault="00062280" w:rsidP="0006228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представителям духовенства, старейшин, участковой службе активизировать информационно-разъяснительную беседу с населением о пагубности экстремистской идеологии и пресечения ухода молодежи в зоны военных конфликтов на территории ближневосточных государств.</w:t>
      </w:r>
    </w:p>
    <w:p w:rsidR="00062280" w:rsidRDefault="00062280" w:rsidP="00062280">
      <w:pPr>
        <w:jc w:val="both"/>
        <w:rPr>
          <w:sz w:val="28"/>
          <w:szCs w:val="28"/>
        </w:rPr>
      </w:pPr>
    </w:p>
    <w:p w:rsidR="00062280" w:rsidRDefault="00062280" w:rsidP="00062280">
      <w:pPr>
        <w:jc w:val="both"/>
        <w:rPr>
          <w:sz w:val="28"/>
          <w:szCs w:val="28"/>
        </w:rPr>
      </w:pPr>
    </w:p>
    <w:p w:rsidR="00062280" w:rsidRDefault="00062280" w:rsidP="00062280">
      <w:pPr>
        <w:jc w:val="both"/>
        <w:rPr>
          <w:sz w:val="28"/>
          <w:szCs w:val="28"/>
        </w:rPr>
      </w:pPr>
    </w:p>
    <w:p w:rsidR="00062280" w:rsidRDefault="00062280" w:rsidP="00062280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схода:                                                                   </w:t>
      </w:r>
      <w:proofErr w:type="spellStart"/>
      <w:r w:rsidR="001A051E">
        <w:rPr>
          <w:sz w:val="28"/>
          <w:szCs w:val="28"/>
        </w:rPr>
        <w:t>Х.Х.Мосаров</w:t>
      </w:r>
      <w:proofErr w:type="spellEnd"/>
    </w:p>
    <w:p w:rsidR="00921343" w:rsidRDefault="00921343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схода:                                                                       </w:t>
      </w:r>
      <w:proofErr w:type="spellStart"/>
      <w:r>
        <w:rPr>
          <w:sz w:val="28"/>
          <w:szCs w:val="28"/>
        </w:rPr>
        <w:t>З.</w:t>
      </w:r>
      <w:r w:rsidR="001A051E">
        <w:rPr>
          <w:sz w:val="28"/>
          <w:szCs w:val="28"/>
        </w:rPr>
        <w:t>А.</w:t>
      </w:r>
      <w:r>
        <w:rPr>
          <w:sz w:val="28"/>
          <w:szCs w:val="28"/>
        </w:rPr>
        <w:t>Муташева</w:t>
      </w:r>
      <w:proofErr w:type="spellEnd"/>
    </w:p>
    <w:p w:rsidR="00FF29A2" w:rsidRDefault="00FF29A2"/>
    <w:sectPr w:rsidR="00FF29A2" w:rsidSect="00EF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8C5"/>
    <w:multiLevelType w:val="multilevel"/>
    <w:tmpl w:val="4C5CBF0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</w:rPr>
    </w:lvl>
  </w:abstractNum>
  <w:abstractNum w:abstractNumId="1">
    <w:nsid w:val="4F054801"/>
    <w:multiLevelType w:val="hybridMultilevel"/>
    <w:tmpl w:val="52D6707E"/>
    <w:lvl w:ilvl="0" w:tplc="E386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EF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621"/>
    <w:rsid w:val="0002770A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280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9F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5F80"/>
    <w:rsid w:val="000964EF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33C9"/>
    <w:rsid w:val="000F3C5A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4970"/>
    <w:rsid w:val="0012570B"/>
    <w:rsid w:val="00130B75"/>
    <w:rsid w:val="00130BAE"/>
    <w:rsid w:val="00130BC0"/>
    <w:rsid w:val="00132188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45EF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8DD"/>
    <w:rsid w:val="001969D2"/>
    <w:rsid w:val="001973C8"/>
    <w:rsid w:val="001A011D"/>
    <w:rsid w:val="001A051E"/>
    <w:rsid w:val="001A1B22"/>
    <w:rsid w:val="001A2079"/>
    <w:rsid w:val="001A30C7"/>
    <w:rsid w:val="001A3221"/>
    <w:rsid w:val="001A4B35"/>
    <w:rsid w:val="001A58E2"/>
    <w:rsid w:val="001A5D6F"/>
    <w:rsid w:val="001B2840"/>
    <w:rsid w:val="001B484C"/>
    <w:rsid w:val="001B52CD"/>
    <w:rsid w:val="001B7375"/>
    <w:rsid w:val="001B7497"/>
    <w:rsid w:val="001B7E10"/>
    <w:rsid w:val="001C04FE"/>
    <w:rsid w:val="001C1749"/>
    <w:rsid w:val="001C1B2D"/>
    <w:rsid w:val="001C21A1"/>
    <w:rsid w:val="001C2254"/>
    <w:rsid w:val="001C2EAA"/>
    <w:rsid w:val="001C3D70"/>
    <w:rsid w:val="001C5364"/>
    <w:rsid w:val="001C5C29"/>
    <w:rsid w:val="001C646B"/>
    <w:rsid w:val="001C66D0"/>
    <w:rsid w:val="001D028A"/>
    <w:rsid w:val="001D12F6"/>
    <w:rsid w:val="001D39DE"/>
    <w:rsid w:val="001D437F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8C2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5E55"/>
    <w:rsid w:val="00207657"/>
    <w:rsid w:val="00211E8A"/>
    <w:rsid w:val="002121F0"/>
    <w:rsid w:val="00212BB0"/>
    <w:rsid w:val="00212F2D"/>
    <w:rsid w:val="00212FA2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251A"/>
    <w:rsid w:val="002A2A7D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163C"/>
    <w:rsid w:val="002C284D"/>
    <w:rsid w:val="002C2BF9"/>
    <w:rsid w:val="002C4CE6"/>
    <w:rsid w:val="002C4DBB"/>
    <w:rsid w:val="002C4F27"/>
    <w:rsid w:val="002C64CF"/>
    <w:rsid w:val="002C73E7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37BE"/>
    <w:rsid w:val="002F40C4"/>
    <w:rsid w:val="002F69FE"/>
    <w:rsid w:val="00300311"/>
    <w:rsid w:val="00300939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3A18"/>
    <w:rsid w:val="0033535F"/>
    <w:rsid w:val="003355FA"/>
    <w:rsid w:val="00335734"/>
    <w:rsid w:val="00336456"/>
    <w:rsid w:val="003371DE"/>
    <w:rsid w:val="00337C85"/>
    <w:rsid w:val="0034031E"/>
    <w:rsid w:val="003407BE"/>
    <w:rsid w:val="003423BD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10C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B1B"/>
    <w:rsid w:val="003F7CA0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8BE"/>
    <w:rsid w:val="00416F3C"/>
    <w:rsid w:val="00417198"/>
    <w:rsid w:val="0041735D"/>
    <w:rsid w:val="004213E5"/>
    <w:rsid w:val="00421A4E"/>
    <w:rsid w:val="00425130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7EB"/>
    <w:rsid w:val="00454DA3"/>
    <w:rsid w:val="00455C2D"/>
    <w:rsid w:val="00457327"/>
    <w:rsid w:val="0046046D"/>
    <w:rsid w:val="004642B0"/>
    <w:rsid w:val="004648E8"/>
    <w:rsid w:val="00465191"/>
    <w:rsid w:val="0046564F"/>
    <w:rsid w:val="00467E35"/>
    <w:rsid w:val="00470F24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334B"/>
    <w:rsid w:val="00493E8D"/>
    <w:rsid w:val="00494205"/>
    <w:rsid w:val="004944AA"/>
    <w:rsid w:val="004946E9"/>
    <w:rsid w:val="00497499"/>
    <w:rsid w:val="004A027E"/>
    <w:rsid w:val="004A1033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573"/>
    <w:rsid w:val="004C514F"/>
    <w:rsid w:val="004C5FB5"/>
    <w:rsid w:val="004C61E3"/>
    <w:rsid w:val="004C78BA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3AE"/>
    <w:rsid w:val="005305C0"/>
    <w:rsid w:val="005313D7"/>
    <w:rsid w:val="0053156C"/>
    <w:rsid w:val="00531C53"/>
    <w:rsid w:val="00532870"/>
    <w:rsid w:val="00533793"/>
    <w:rsid w:val="0053382A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507A"/>
    <w:rsid w:val="0056572B"/>
    <w:rsid w:val="00565FAA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30D6"/>
    <w:rsid w:val="005A4750"/>
    <w:rsid w:val="005A6D0E"/>
    <w:rsid w:val="005B1678"/>
    <w:rsid w:val="005B268F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30EB"/>
    <w:rsid w:val="005C398C"/>
    <w:rsid w:val="005C3D4F"/>
    <w:rsid w:val="005C4500"/>
    <w:rsid w:val="005C486A"/>
    <w:rsid w:val="005C4CFB"/>
    <w:rsid w:val="005C522F"/>
    <w:rsid w:val="005C5B54"/>
    <w:rsid w:val="005C5F0B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6538"/>
    <w:rsid w:val="005D6C0A"/>
    <w:rsid w:val="005D779F"/>
    <w:rsid w:val="005E23FC"/>
    <w:rsid w:val="005E2F61"/>
    <w:rsid w:val="005E3312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1952"/>
    <w:rsid w:val="005F2491"/>
    <w:rsid w:val="005F308C"/>
    <w:rsid w:val="005F46C0"/>
    <w:rsid w:val="005F555D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376"/>
    <w:rsid w:val="00625084"/>
    <w:rsid w:val="00625B2E"/>
    <w:rsid w:val="00627241"/>
    <w:rsid w:val="00627A2D"/>
    <w:rsid w:val="00631D44"/>
    <w:rsid w:val="00632AC5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588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548D"/>
    <w:rsid w:val="00665F40"/>
    <w:rsid w:val="0066609A"/>
    <w:rsid w:val="00666336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E0E87"/>
    <w:rsid w:val="006E1397"/>
    <w:rsid w:val="006E18A4"/>
    <w:rsid w:val="006E2C84"/>
    <w:rsid w:val="006E2ED2"/>
    <w:rsid w:val="006E3D10"/>
    <w:rsid w:val="006E4AD9"/>
    <w:rsid w:val="006E4CFC"/>
    <w:rsid w:val="006E7BBF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38A"/>
    <w:rsid w:val="00776079"/>
    <w:rsid w:val="00776F1B"/>
    <w:rsid w:val="0078048C"/>
    <w:rsid w:val="0078208F"/>
    <w:rsid w:val="00782970"/>
    <w:rsid w:val="007834C8"/>
    <w:rsid w:val="007847DD"/>
    <w:rsid w:val="007849DE"/>
    <w:rsid w:val="00784C2B"/>
    <w:rsid w:val="00786E44"/>
    <w:rsid w:val="00790C7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7137"/>
    <w:rsid w:val="007F771E"/>
    <w:rsid w:val="0080147B"/>
    <w:rsid w:val="00802E32"/>
    <w:rsid w:val="00802ED6"/>
    <w:rsid w:val="00803612"/>
    <w:rsid w:val="00803927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C1F"/>
    <w:rsid w:val="0089329B"/>
    <w:rsid w:val="00893431"/>
    <w:rsid w:val="00893913"/>
    <w:rsid w:val="0089429D"/>
    <w:rsid w:val="00895397"/>
    <w:rsid w:val="00895D9E"/>
    <w:rsid w:val="00896A8C"/>
    <w:rsid w:val="0089746F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760C"/>
    <w:rsid w:val="008C04B1"/>
    <w:rsid w:val="008C0903"/>
    <w:rsid w:val="008C1368"/>
    <w:rsid w:val="008C2695"/>
    <w:rsid w:val="008C3681"/>
    <w:rsid w:val="008C7363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8CF"/>
    <w:rsid w:val="008E3380"/>
    <w:rsid w:val="008E37F8"/>
    <w:rsid w:val="008E3B2A"/>
    <w:rsid w:val="008E4277"/>
    <w:rsid w:val="008E438C"/>
    <w:rsid w:val="008E49B2"/>
    <w:rsid w:val="008E4E9F"/>
    <w:rsid w:val="008E50E0"/>
    <w:rsid w:val="008E719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AAC"/>
    <w:rsid w:val="0090410D"/>
    <w:rsid w:val="00904DCF"/>
    <w:rsid w:val="009064DA"/>
    <w:rsid w:val="00910757"/>
    <w:rsid w:val="0091183C"/>
    <w:rsid w:val="009119AA"/>
    <w:rsid w:val="00911E4A"/>
    <w:rsid w:val="009133A5"/>
    <w:rsid w:val="00913AC3"/>
    <w:rsid w:val="00914318"/>
    <w:rsid w:val="009162FF"/>
    <w:rsid w:val="009174C5"/>
    <w:rsid w:val="00920822"/>
    <w:rsid w:val="00921343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B84"/>
    <w:rsid w:val="0094210F"/>
    <w:rsid w:val="00943377"/>
    <w:rsid w:val="00944D38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5EB"/>
    <w:rsid w:val="00963C4D"/>
    <w:rsid w:val="00964822"/>
    <w:rsid w:val="0096549C"/>
    <w:rsid w:val="00965BC6"/>
    <w:rsid w:val="00965ECE"/>
    <w:rsid w:val="0096642E"/>
    <w:rsid w:val="00967BA8"/>
    <w:rsid w:val="00970BAA"/>
    <w:rsid w:val="00972368"/>
    <w:rsid w:val="009726BA"/>
    <w:rsid w:val="009726E2"/>
    <w:rsid w:val="0097343C"/>
    <w:rsid w:val="00973912"/>
    <w:rsid w:val="00974DFA"/>
    <w:rsid w:val="0097570D"/>
    <w:rsid w:val="00975945"/>
    <w:rsid w:val="00975A06"/>
    <w:rsid w:val="0097663A"/>
    <w:rsid w:val="00976788"/>
    <w:rsid w:val="00977872"/>
    <w:rsid w:val="00977E05"/>
    <w:rsid w:val="0098035B"/>
    <w:rsid w:val="009813D7"/>
    <w:rsid w:val="00981C26"/>
    <w:rsid w:val="00983CA7"/>
    <w:rsid w:val="00985E17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239"/>
    <w:rsid w:val="00A05156"/>
    <w:rsid w:val="00A059FB"/>
    <w:rsid w:val="00A05C01"/>
    <w:rsid w:val="00A06ED7"/>
    <w:rsid w:val="00A10262"/>
    <w:rsid w:val="00A1057B"/>
    <w:rsid w:val="00A1118C"/>
    <w:rsid w:val="00A11396"/>
    <w:rsid w:val="00A11604"/>
    <w:rsid w:val="00A11E03"/>
    <w:rsid w:val="00A12CFA"/>
    <w:rsid w:val="00A1306E"/>
    <w:rsid w:val="00A14944"/>
    <w:rsid w:val="00A14E4B"/>
    <w:rsid w:val="00A15408"/>
    <w:rsid w:val="00A1673D"/>
    <w:rsid w:val="00A17E35"/>
    <w:rsid w:val="00A20350"/>
    <w:rsid w:val="00A20BCD"/>
    <w:rsid w:val="00A2122D"/>
    <w:rsid w:val="00A21283"/>
    <w:rsid w:val="00A21707"/>
    <w:rsid w:val="00A21F6D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22F"/>
    <w:rsid w:val="00A615E5"/>
    <w:rsid w:val="00A63011"/>
    <w:rsid w:val="00A64325"/>
    <w:rsid w:val="00A64EFB"/>
    <w:rsid w:val="00A65FD8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18C"/>
    <w:rsid w:val="00B05763"/>
    <w:rsid w:val="00B10781"/>
    <w:rsid w:val="00B10F39"/>
    <w:rsid w:val="00B14216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DB2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DE"/>
    <w:rsid w:val="00B97365"/>
    <w:rsid w:val="00BA13EF"/>
    <w:rsid w:val="00BA213E"/>
    <w:rsid w:val="00BA3A3B"/>
    <w:rsid w:val="00BA4742"/>
    <w:rsid w:val="00BA48C2"/>
    <w:rsid w:val="00BA4BF1"/>
    <w:rsid w:val="00BA61FE"/>
    <w:rsid w:val="00BA6476"/>
    <w:rsid w:val="00BA7546"/>
    <w:rsid w:val="00BA7BE7"/>
    <w:rsid w:val="00BB0D05"/>
    <w:rsid w:val="00BB1B7C"/>
    <w:rsid w:val="00BB418A"/>
    <w:rsid w:val="00BB5DEC"/>
    <w:rsid w:val="00BB6132"/>
    <w:rsid w:val="00BB6194"/>
    <w:rsid w:val="00BB6B52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D0056"/>
    <w:rsid w:val="00BD0377"/>
    <w:rsid w:val="00BD1868"/>
    <w:rsid w:val="00BD1CA0"/>
    <w:rsid w:val="00BD2026"/>
    <w:rsid w:val="00BD2653"/>
    <w:rsid w:val="00BD28D2"/>
    <w:rsid w:val="00BD398D"/>
    <w:rsid w:val="00BD504C"/>
    <w:rsid w:val="00BD532D"/>
    <w:rsid w:val="00BD5BA8"/>
    <w:rsid w:val="00BE1610"/>
    <w:rsid w:val="00BE28D0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2EC7"/>
    <w:rsid w:val="00C53423"/>
    <w:rsid w:val="00C54FAB"/>
    <w:rsid w:val="00C566E1"/>
    <w:rsid w:val="00C569AE"/>
    <w:rsid w:val="00C578D1"/>
    <w:rsid w:val="00C60159"/>
    <w:rsid w:val="00C61EB5"/>
    <w:rsid w:val="00C61F59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F0C"/>
    <w:rsid w:val="00CC27CD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492B"/>
    <w:rsid w:val="00D6511F"/>
    <w:rsid w:val="00D65229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6A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3F12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17EF"/>
    <w:rsid w:val="00DF29A0"/>
    <w:rsid w:val="00DF504F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5C0D"/>
    <w:rsid w:val="00E46821"/>
    <w:rsid w:val="00E51681"/>
    <w:rsid w:val="00E51C36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3C3F"/>
    <w:rsid w:val="00E7513F"/>
    <w:rsid w:val="00E75D1D"/>
    <w:rsid w:val="00E7700D"/>
    <w:rsid w:val="00E771A7"/>
    <w:rsid w:val="00E77FEA"/>
    <w:rsid w:val="00E805D8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1FC5"/>
    <w:rsid w:val="00EB3355"/>
    <w:rsid w:val="00EB3620"/>
    <w:rsid w:val="00EC0927"/>
    <w:rsid w:val="00EC1303"/>
    <w:rsid w:val="00EC18A3"/>
    <w:rsid w:val="00EC1F39"/>
    <w:rsid w:val="00EC28DC"/>
    <w:rsid w:val="00EC3C8F"/>
    <w:rsid w:val="00EC5113"/>
    <w:rsid w:val="00EC77DF"/>
    <w:rsid w:val="00ED12B2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23EE"/>
    <w:rsid w:val="00F128F2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A4A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4154"/>
    <w:rsid w:val="00FC516F"/>
    <w:rsid w:val="00FC52EF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19</cp:revision>
  <cp:lastPrinted>2017-03-09T14:16:00Z</cp:lastPrinted>
  <dcterms:created xsi:type="dcterms:W3CDTF">2015-01-30T13:57:00Z</dcterms:created>
  <dcterms:modified xsi:type="dcterms:W3CDTF">2017-03-09T14:18:00Z</dcterms:modified>
</cp:coreProperties>
</file>